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E7CB8" w14:textId="77777777" w:rsidR="00872A01" w:rsidRDefault="00000000">
      <w:pPr>
        <w:pStyle w:val="Textbody"/>
        <w:widowControl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附件</w:t>
      </w:r>
      <w:proofErr w:type="gramStart"/>
      <w:r>
        <w:rPr>
          <w:rFonts w:ascii="華康標楷體" w:eastAsia="華康標楷體" w:hAnsi="華康標楷體" w:cs="華康標楷體"/>
          <w:sz w:val="28"/>
          <w:szCs w:val="28"/>
        </w:rPr>
        <w:t>三</w:t>
      </w:r>
      <w:proofErr w:type="gramEnd"/>
    </w:p>
    <w:p w14:paraId="013363EF" w14:textId="77777777" w:rsidR="00872A01" w:rsidRDefault="00000000">
      <w:pPr>
        <w:pStyle w:val="Textbody"/>
        <w:spacing w:after="120" w:line="5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農村區域亮點計畫補助作業</w:t>
      </w:r>
    </w:p>
    <w:p w14:paraId="2B8D6712" w14:textId="77777777" w:rsidR="00872A01" w:rsidRDefault="00000000">
      <w:pPr>
        <w:pStyle w:val="Textbody"/>
        <w:spacing w:after="120" w:line="500" w:lineRule="exact"/>
        <w:jc w:val="center"/>
        <w:rPr>
          <w:rFonts w:ascii="標楷體" w:eastAsia="標楷體" w:hAnsi="標楷體" w:cs="標楷體"/>
          <w:b/>
          <w:sz w:val="36"/>
          <w:szCs w:val="36"/>
        </w:rPr>
      </w:pPr>
      <w:r>
        <w:rPr>
          <w:rFonts w:ascii="標楷體" w:eastAsia="標楷體" w:hAnsi="標楷體" w:cs="標楷體"/>
          <w:b/>
          <w:sz w:val="36"/>
          <w:szCs w:val="36"/>
        </w:rPr>
        <w:t>執行成果報告－環境條件改善類</w:t>
      </w:r>
    </w:p>
    <w:p w14:paraId="6AB7ED90" w14:textId="77777777" w:rsidR="00872A01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</w:pPr>
      <w:r>
        <w:rPr>
          <w:rFonts w:ascii="華康標楷體" w:eastAsia="華康標楷體" w:hAnsi="華康標楷體" w:cs="華康標楷體"/>
          <w:sz w:val="28"/>
          <w:szCs w:val="28"/>
        </w:rPr>
        <w:t>計畫名稱：</w:t>
      </w:r>
    </w:p>
    <w:p w14:paraId="2D21925B" w14:textId="77777777" w:rsidR="00872A01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申請單位：</w:t>
      </w:r>
    </w:p>
    <w:p w14:paraId="7BF8718A" w14:textId="77777777" w:rsidR="00872A01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執行期間：</w:t>
      </w:r>
    </w:p>
    <w:p w14:paraId="0528BC17" w14:textId="77777777" w:rsidR="00872A01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本計畫擬解決之問題：</w:t>
      </w:r>
    </w:p>
    <w:p w14:paraId="06C462B3" w14:textId="77777777" w:rsidR="00872A01" w:rsidRDefault="00000000">
      <w:pPr>
        <w:pStyle w:val="a3"/>
        <w:numPr>
          <w:ilvl w:val="0"/>
          <w:numId w:val="1"/>
        </w:numPr>
        <w:spacing w:line="500" w:lineRule="exact"/>
        <w:ind w:left="567" w:hanging="567"/>
      </w:pPr>
      <w:r>
        <w:rPr>
          <w:rFonts w:ascii="華康標楷體" w:eastAsia="華康標楷體" w:hAnsi="華康標楷體" w:cs="華康標楷體"/>
          <w:sz w:val="28"/>
          <w:szCs w:val="28"/>
        </w:rPr>
        <w:t>實施位置概況：</w:t>
      </w:r>
      <w:r>
        <w:rPr>
          <w:rFonts w:ascii="華康標楷體" w:eastAsia="華康標楷體" w:hAnsi="華康標楷體" w:cs="華康標楷體"/>
          <w:szCs w:val="24"/>
        </w:rPr>
        <w:t>（附施作位置圖，以及施作前現況照片，每區至少六張）</w:t>
      </w:r>
    </w:p>
    <w:tbl>
      <w:tblPr>
        <w:tblW w:w="8212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2737"/>
        <w:gridCol w:w="2738"/>
      </w:tblGrid>
      <w:tr w:rsidR="00872A01" w14:paraId="12B8000F" w14:textId="77777777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242D" w14:textId="77777777" w:rsidR="00872A01" w:rsidRDefault="00000000">
            <w:pPr>
              <w:pStyle w:val="a3"/>
              <w:spacing w:after="120" w:line="500" w:lineRule="exact"/>
              <w:ind w:left="0"/>
              <w:rPr>
                <w:rFonts w:ascii="華康標楷體" w:eastAsia="華康標楷體" w:hAnsi="華康標楷體" w:cs="華康標楷體"/>
                <w:szCs w:val="24"/>
              </w:rPr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7A033" w14:textId="77777777" w:rsidR="00872A01" w:rsidRDefault="00000000">
            <w:pPr>
              <w:pStyle w:val="a3"/>
              <w:spacing w:after="120" w:line="500" w:lineRule="exact"/>
              <w:ind w:left="0"/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993CE" w14:textId="77777777" w:rsidR="00872A01" w:rsidRDefault="00000000">
            <w:pPr>
              <w:pStyle w:val="a3"/>
              <w:spacing w:after="120" w:line="500" w:lineRule="exact"/>
              <w:ind w:left="0"/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</w:tr>
    </w:tbl>
    <w:p w14:paraId="37E6F819" w14:textId="77777777" w:rsidR="00872A01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  <w:jc w:val="both"/>
      </w:pPr>
      <w:r>
        <w:rPr>
          <w:rFonts w:ascii="華康標楷體" w:eastAsia="華康標楷體" w:hAnsi="華康標楷體" w:cs="華康標楷體"/>
          <w:sz w:val="28"/>
          <w:szCs w:val="28"/>
        </w:rPr>
        <w:t>實施項目及內容：</w:t>
      </w:r>
      <w:r>
        <w:rPr>
          <w:rFonts w:ascii="華康標楷體" w:eastAsia="華康標楷體" w:hAnsi="華康標楷體" w:cs="華康標楷體"/>
          <w:sz w:val="20"/>
        </w:rPr>
        <w:t>（含施作完成示意圖，成果並請量化，如綠美化○平方公尺、…）</w:t>
      </w:r>
    </w:p>
    <w:p w14:paraId="32C896D9" w14:textId="77777777" w:rsidR="00872A01" w:rsidRDefault="00000000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施作中照片：（附施作中照片，每區至少六張）</w:t>
      </w:r>
    </w:p>
    <w:tbl>
      <w:tblPr>
        <w:tblW w:w="8212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2737"/>
        <w:gridCol w:w="2738"/>
      </w:tblGrid>
      <w:tr w:rsidR="00872A01" w14:paraId="0636EEF7" w14:textId="77777777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FCC69" w14:textId="77777777" w:rsidR="00872A01" w:rsidRDefault="00000000">
            <w:pPr>
              <w:pStyle w:val="a3"/>
              <w:spacing w:after="120" w:line="500" w:lineRule="exact"/>
              <w:ind w:left="0"/>
              <w:rPr>
                <w:rFonts w:ascii="華康標楷體" w:eastAsia="華康標楷體" w:hAnsi="華康標楷體" w:cs="華康標楷體"/>
                <w:szCs w:val="24"/>
              </w:rPr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C039" w14:textId="77777777" w:rsidR="00872A01" w:rsidRDefault="00000000">
            <w:pPr>
              <w:pStyle w:val="a3"/>
              <w:spacing w:after="120" w:line="500" w:lineRule="exact"/>
              <w:ind w:left="0"/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809A7" w14:textId="77777777" w:rsidR="00872A01" w:rsidRDefault="00000000">
            <w:pPr>
              <w:pStyle w:val="a3"/>
              <w:spacing w:after="120" w:line="500" w:lineRule="exact"/>
              <w:ind w:left="0"/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</w:tr>
    </w:tbl>
    <w:p w14:paraId="047A1C0D" w14:textId="77777777" w:rsidR="00872A01" w:rsidRDefault="00000000">
      <w:pPr>
        <w:pStyle w:val="a3"/>
        <w:numPr>
          <w:ilvl w:val="0"/>
          <w:numId w:val="1"/>
        </w:numPr>
        <w:spacing w:line="500" w:lineRule="exact"/>
        <w:ind w:left="567" w:hanging="567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成果照片：（附完成後照片，每區至少六張）</w:t>
      </w:r>
    </w:p>
    <w:tbl>
      <w:tblPr>
        <w:tblW w:w="8212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7"/>
        <w:gridCol w:w="2737"/>
        <w:gridCol w:w="2738"/>
      </w:tblGrid>
      <w:tr w:rsidR="00872A01" w14:paraId="3B82E278" w14:textId="77777777">
        <w:tblPrEx>
          <w:tblCellMar>
            <w:top w:w="0" w:type="dxa"/>
            <w:bottom w:w="0" w:type="dxa"/>
          </w:tblCellMar>
        </w:tblPrEx>
        <w:trPr>
          <w:trHeight w:val="1417"/>
        </w:trPr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D98A" w14:textId="77777777" w:rsidR="00872A01" w:rsidRDefault="00000000">
            <w:pPr>
              <w:pStyle w:val="a3"/>
              <w:spacing w:after="120" w:line="500" w:lineRule="exact"/>
              <w:ind w:left="0"/>
              <w:rPr>
                <w:rFonts w:ascii="華康標楷體" w:eastAsia="華康標楷體" w:hAnsi="華康標楷體" w:cs="華康標楷體"/>
                <w:szCs w:val="24"/>
              </w:rPr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07387" w14:textId="77777777" w:rsidR="00872A01" w:rsidRDefault="00000000">
            <w:pPr>
              <w:pStyle w:val="a3"/>
              <w:spacing w:after="120" w:line="500" w:lineRule="exact"/>
              <w:ind w:left="0"/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CC734" w14:textId="77777777" w:rsidR="00872A01" w:rsidRDefault="00000000">
            <w:pPr>
              <w:pStyle w:val="a3"/>
              <w:spacing w:after="120" w:line="500" w:lineRule="exact"/>
              <w:ind w:left="0"/>
            </w:pPr>
            <w:r>
              <w:rPr>
                <w:rFonts w:ascii="華康標楷體" w:eastAsia="華康標楷體" w:hAnsi="華康標楷體" w:cs="華康標楷體"/>
                <w:szCs w:val="24"/>
              </w:rPr>
              <w:t>(照片</w:t>
            </w:r>
            <w:proofErr w:type="gramStart"/>
            <w:r>
              <w:rPr>
                <w:rFonts w:ascii="華康標楷體" w:eastAsia="華康標楷體" w:hAnsi="華康標楷體" w:cs="華康標楷體"/>
                <w:szCs w:val="24"/>
              </w:rPr>
              <w:t>貼附處</w:t>
            </w:r>
            <w:proofErr w:type="gramEnd"/>
            <w:r>
              <w:rPr>
                <w:rFonts w:ascii="華康標楷體" w:eastAsia="華康標楷體" w:hAnsi="華康標楷體" w:cs="華康標楷體"/>
                <w:szCs w:val="24"/>
              </w:rPr>
              <w:t>，並加以說明)</w:t>
            </w:r>
          </w:p>
        </w:tc>
      </w:tr>
    </w:tbl>
    <w:p w14:paraId="2736E17F" w14:textId="77777777" w:rsidR="00872A01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</w:pPr>
      <w:r>
        <w:rPr>
          <w:rFonts w:ascii="華康標楷體" w:eastAsia="華康標楷體" w:hAnsi="華康標楷體" w:cs="華康標楷體"/>
          <w:sz w:val="28"/>
          <w:szCs w:val="28"/>
        </w:rPr>
        <w:t>後續管理維護：</w:t>
      </w:r>
      <w:r>
        <w:rPr>
          <w:rFonts w:ascii="華康標楷體" w:eastAsia="華康標楷體" w:hAnsi="華康標楷體" w:cs="華康標楷體"/>
          <w:szCs w:val="24"/>
        </w:rPr>
        <w:t>（明確指定管理各項設施及社區環境之管理人或管理組織）</w:t>
      </w:r>
    </w:p>
    <w:p w14:paraId="7F759F0C" w14:textId="77777777" w:rsidR="00872A01" w:rsidRDefault="00000000">
      <w:pPr>
        <w:pStyle w:val="a3"/>
        <w:numPr>
          <w:ilvl w:val="0"/>
          <w:numId w:val="1"/>
        </w:numPr>
        <w:spacing w:after="120" w:line="500" w:lineRule="exact"/>
        <w:ind w:left="567" w:hanging="567"/>
      </w:pPr>
      <w:r>
        <w:rPr>
          <w:rFonts w:ascii="華康標楷體" w:eastAsia="華康標楷體" w:hAnsi="華康標楷體" w:cs="華康標楷體"/>
          <w:sz w:val="28"/>
          <w:szCs w:val="28"/>
        </w:rPr>
        <w:t>計畫效益：</w:t>
      </w:r>
      <w:r>
        <w:rPr>
          <w:rFonts w:ascii="華康標楷體" w:eastAsia="華康標楷體" w:hAnsi="華康標楷體" w:cs="華康標楷體"/>
          <w:sz w:val="20"/>
        </w:rPr>
        <w:t>(如創造就業○人、改善社區生活環境、提升休閒觀光人潮每日○人、…)</w:t>
      </w:r>
    </w:p>
    <w:p w14:paraId="5E638E5C" w14:textId="77777777" w:rsidR="00872A01" w:rsidRDefault="00000000">
      <w:pPr>
        <w:pStyle w:val="a3"/>
        <w:numPr>
          <w:ilvl w:val="0"/>
          <w:numId w:val="1"/>
        </w:numPr>
        <w:spacing w:after="120" w:line="500" w:lineRule="exact"/>
        <w:ind w:left="851" w:hanging="851"/>
        <w:rPr>
          <w:rFonts w:ascii="華康標楷體" w:eastAsia="華康標楷體" w:hAnsi="華康標楷體" w:cs="華康標楷體"/>
          <w:sz w:val="28"/>
          <w:szCs w:val="28"/>
        </w:rPr>
      </w:pPr>
      <w:r>
        <w:rPr>
          <w:rFonts w:ascii="華康標楷體" w:eastAsia="華康標楷體" w:hAnsi="華康標楷體" w:cs="華康標楷體"/>
          <w:sz w:val="28"/>
          <w:szCs w:val="28"/>
        </w:rPr>
        <w:t>本工程遭遇之困難及建議：</w:t>
      </w:r>
    </w:p>
    <w:p w14:paraId="2C595B21" w14:textId="77777777" w:rsidR="00872A01" w:rsidRDefault="00000000">
      <w:pPr>
        <w:pStyle w:val="a3"/>
        <w:widowControl/>
        <w:numPr>
          <w:ilvl w:val="0"/>
          <w:numId w:val="1"/>
        </w:numPr>
        <w:spacing w:after="120" w:line="500" w:lineRule="exact"/>
        <w:ind w:left="851" w:hanging="851"/>
      </w:pPr>
      <w:r>
        <w:rPr>
          <w:rFonts w:ascii="華康標楷體" w:eastAsia="華康標楷體" w:hAnsi="華康標楷體" w:cs="華康標楷體"/>
          <w:sz w:val="28"/>
          <w:szCs w:val="28"/>
        </w:rPr>
        <w:t>相關附件：依相關法規必須申請之文件影本、本文電子</w:t>
      </w:r>
      <w:proofErr w:type="gramStart"/>
      <w:r>
        <w:rPr>
          <w:rFonts w:ascii="華康標楷體" w:eastAsia="華康標楷體" w:hAnsi="華康標楷體" w:cs="華康標楷體"/>
          <w:sz w:val="28"/>
          <w:szCs w:val="28"/>
        </w:rPr>
        <w:t>檔</w:t>
      </w:r>
      <w:proofErr w:type="gramEnd"/>
    </w:p>
    <w:sectPr w:rsidR="00872A01">
      <w:footerReference w:type="default" r:id="rId7"/>
      <w:endnotePr>
        <w:numFmt w:val="decimal"/>
      </w:endnotePr>
      <w:pgSz w:w="11906" w:h="16838"/>
      <w:pgMar w:top="1440" w:right="1419" w:bottom="2030" w:left="1702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AD4EF" w14:textId="77777777" w:rsidR="00EE09F3" w:rsidRDefault="00EE09F3">
      <w:r>
        <w:separator/>
      </w:r>
    </w:p>
  </w:endnote>
  <w:endnote w:type="continuationSeparator" w:id="0">
    <w:p w14:paraId="5F39F04D" w14:textId="77777777" w:rsidR="00EE09F3" w:rsidRDefault="00EE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中明">
    <w:charset w:val="00"/>
    <w:family w:val="auto"/>
    <w:pitch w:val="variable"/>
  </w:font>
  <w:font w:name="HiddenHorzOCl">
    <w:altName w:val="Calibri"/>
    <w:charset w:val="00"/>
    <w:family w:val="auto"/>
    <w:pitch w:val="variable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5C9ED" w14:textId="77777777" w:rsidR="00000000" w:rsidRDefault="0000000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630A6" w14:textId="77777777" w:rsidR="00EE09F3" w:rsidRDefault="00EE09F3">
      <w:r>
        <w:separator/>
      </w:r>
    </w:p>
  </w:footnote>
  <w:footnote w:type="continuationSeparator" w:id="0">
    <w:p w14:paraId="4599FD90" w14:textId="77777777" w:rsidR="00EE09F3" w:rsidRDefault="00EE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20E0B"/>
    <w:multiLevelType w:val="multilevel"/>
    <w:tmpl w:val="CA26A482"/>
    <w:lvl w:ilvl="0">
      <w:start w:val="1"/>
      <w:numFmt w:val="japaneseCounting"/>
      <w:lvlText w:val="%1、"/>
      <w:lvlJc w:val="left"/>
      <w:pPr>
        <w:ind w:left="480" w:hanging="480"/>
      </w:pPr>
      <w:rPr>
        <w:rFonts w:eastAsia="標楷體"/>
        <w:sz w:val="28"/>
        <w:szCs w:val="28"/>
        <w:lang w:val="en-US"/>
      </w:rPr>
    </w:lvl>
    <w:lvl w:ilvl="1">
      <w:start w:val="1"/>
      <w:numFmt w:val="ideographTraditional"/>
      <w:lvlText w:val="、"/>
      <w:lvlJc w:val="left"/>
      <w:pPr>
        <w:ind w:left="960" w:hanging="480"/>
      </w:pPr>
    </w:lvl>
    <w:lvl w:ilvl="2">
      <w:start w:val="1"/>
      <w:numFmt w:val="lowerRoman"/>
      <w:lvlText w:val="."/>
      <w:lvlJc w:val="right"/>
      <w:pPr>
        <w:ind w:left="1440" w:hanging="480"/>
      </w:pPr>
    </w:lvl>
    <w:lvl w:ilvl="3">
      <w:start w:val="1"/>
      <w:numFmt w:val="decimal"/>
      <w:lvlText w:val="."/>
      <w:lvlJc w:val="left"/>
      <w:pPr>
        <w:ind w:left="1920" w:hanging="480"/>
      </w:pPr>
    </w:lvl>
    <w:lvl w:ilvl="4">
      <w:start w:val="1"/>
      <w:numFmt w:val="ideographTraditional"/>
      <w:lvlText w:val="、"/>
      <w:lvlJc w:val="left"/>
      <w:pPr>
        <w:ind w:left="2400" w:hanging="480"/>
      </w:pPr>
    </w:lvl>
    <w:lvl w:ilvl="5">
      <w:start w:val="1"/>
      <w:numFmt w:val="lowerRoman"/>
      <w:lvlText w:val="."/>
      <w:lvlJc w:val="right"/>
      <w:pPr>
        <w:ind w:left="2880" w:hanging="480"/>
      </w:pPr>
    </w:lvl>
    <w:lvl w:ilvl="6">
      <w:start w:val="1"/>
      <w:numFmt w:val="decimal"/>
      <w:lvlText w:val="."/>
      <w:lvlJc w:val="left"/>
      <w:pPr>
        <w:ind w:left="3360" w:hanging="480"/>
      </w:pPr>
    </w:lvl>
    <w:lvl w:ilvl="7">
      <w:start w:val="1"/>
      <w:numFmt w:val="ideographTraditional"/>
      <w:lvlText w:val="、"/>
      <w:lvlJc w:val="left"/>
      <w:pPr>
        <w:ind w:left="3840" w:hanging="480"/>
      </w:pPr>
    </w:lvl>
    <w:lvl w:ilvl="8">
      <w:start w:val="1"/>
      <w:numFmt w:val="lowerRoman"/>
      <w:lvlText w:val="."/>
      <w:lvlJc w:val="right"/>
      <w:pPr>
        <w:ind w:left="4320" w:hanging="480"/>
      </w:pPr>
    </w:lvl>
  </w:abstractNum>
  <w:num w:numId="1" w16cid:durableId="124151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2A01"/>
    <w:rsid w:val="00872A01"/>
    <w:rsid w:val="008732C7"/>
    <w:rsid w:val="00E80A04"/>
    <w:rsid w:val="00E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A9FA7"/>
  <w15:docId w15:val="{CB5B931B-8368-487F-A469-46072F26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color w:val="000000"/>
        <w:sz w:val="24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customStyle="1" w:styleId="a4">
    <w:name w:val="表標"/>
    <w:basedOn w:val="Textbody"/>
    <w:pPr>
      <w:spacing w:line="440" w:lineRule="exact"/>
      <w:jc w:val="both"/>
      <w:textAlignment w:val="baseline"/>
    </w:pPr>
    <w:rPr>
      <w:rFonts w:eastAsia="文鼎中明"/>
      <w:color w:val="auto"/>
      <w:position w:val="5"/>
      <w:sz w:val="32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CM1">
    <w:name w:val="CM1"/>
    <w:basedOn w:val="Textbody"/>
    <w:next w:val="Textbody"/>
    <w:pPr>
      <w:autoSpaceDE w:val="0"/>
      <w:spacing w:line="466" w:lineRule="atLeast"/>
    </w:pPr>
    <w:rPr>
      <w:rFonts w:ascii="HiddenHorzOCl" w:eastAsia="HiddenHorzOCl" w:hAnsi="HiddenHorzOCl" w:cs="HiddenHorzOCl"/>
      <w:color w:val="auto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basedOn w:val="a0"/>
    <w:rPr>
      <w:sz w:val="20"/>
    </w:rPr>
  </w:style>
  <w:style w:type="character" w:customStyle="1" w:styleId="a8">
    <w:name w:val="頁尾 字元"/>
    <w:basedOn w:val="a0"/>
    <w:rPr>
      <w:sz w:val="20"/>
    </w:rPr>
  </w:style>
  <w:style w:type="character" w:customStyle="1" w:styleId="WW8Num1z0">
    <w:name w:val="WW8Num1z0"/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NumberingSymbols">
    <w:name w:val="Numbering Symbols"/>
    <w:rPr>
      <w:rFonts w:eastAsia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徐一平</dc:creator>
  <cp:lastModifiedBy>user8</cp:lastModifiedBy>
  <cp:revision>2</cp:revision>
  <cp:lastPrinted>2024-10-14T07:34:00Z</cp:lastPrinted>
  <dcterms:created xsi:type="dcterms:W3CDTF">2025-09-11T08:12:00Z</dcterms:created>
  <dcterms:modified xsi:type="dcterms:W3CDTF">2025-09-11T08:12:00Z</dcterms:modified>
</cp:coreProperties>
</file>